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pPr w:leftFromText="180" w:rightFromText="180" w:horzAnchor="margin" w:tblpY="795"/>
        <w:tblW w:w="0" w:type="auto"/>
        <w:tblLook w:val="04A0" w:firstRow="1" w:lastRow="0" w:firstColumn="1" w:lastColumn="0" w:noHBand="0" w:noVBand="1"/>
      </w:tblPr>
      <w:tblGrid>
        <w:gridCol w:w="1168"/>
        <w:gridCol w:w="4882"/>
        <w:gridCol w:w="1222"/>
        <w:gridCol w:w="1222"/>
      </w:tblGrid>
      <w:tr w:rsidR="00152A9D" w:rsidRPr="006532C5" w14:paraId="2329DFBC" w14:textId="77777777" w:rsidTr="0043047E">
        <w:tc>
          <w:tcPr>
            <w:tcW w:w="1168" w:type="dxa"/>
            <w:shd w:val="clear" w:color="auto" w:fill="D9E2F3" w:themeFill="accent1" w:themeFillTint="33"/>
          </w:tcPr>
          <w:p w14:paraId="1F8D0467" w14:textId="77777777" w:rsidR="00152A9D" w:rsidRPr="00E24B21" w:rsidRDefault="00152A9D" w:rsidP="00152A9D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 w:rsidRPr="00E24B21">
              <w:rPr>
                <w:rFonts w:asciiTheme="majorHAnsi" w:hAnsiTheme="majorHAnsi" w:cstheme="majorHAnsi"/>
                <w:lang w:val="sl-SI"/>
              </w:rPr>
              <w:t>Zaporedna številka</w:t>
            </w:r>
          </w:p>
        </w:tc>
        <w:tc>
          <w:tcPr>
            <w:tcW w:w="4882" w:type="dxa"/>
            <w:shd w:val="clear" w:color="auto" w:fill="D9E2F3" w:themeFill="accent1" w:themeFillTint="33"/>
          </w:tcPr>
          <w:p w14:paraId="7FEEAF18" w14:textId="0781FDD5" w:rsidR="00152A9D" w:rsidRPr="00E24B21" w:rsidRDefault="00152A9D" w:rsidP="00DC54FF">
            <w:pPr>
              <w:rPr>
                <w:rFonts w:asciiTheme="majorHAnsi" w:hAnsiTheme="majorHAnsi" w:cstheme="majorHAnsi"/>
                <w:lang w:val="sl-SI"/>
              </w:rPr>
            </w:pPr>
            <w:r w:rsidRPr="00E24B21">
              <w:rPr>
                <w:rFonts w:asciiTheme="majorHAnsi" w:hAnsiTheme="majorHAnsi" w:cstheme="majorHAnsi"/>
                <w:lang w:val="sl-SI"/>
              </w:rPr>
              <w:t xml:space="preserve">Zahtevane strokovne in tehnične lastnosti 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02C01718" w14:textId="77777777" w:rsidR="00152A9D" w:rsidRPr="00E24B21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E24B21">
              <w:rPr>
                <w:rFonts w:asciiTheme="majorHAnsi" w:hAnsiTheme="majorHAnsi" w:cstheme="majorHAnsi"/>
                <w:lang w:val="sl-SI"/>
              </w:rPr>
              <w:t>Izpolnjuje:</w:t>
            </w:r>
          </w:p>
          <w:p w14:paraId="1E42B270" w14:textId="77777777" w:rsidR="00152A9D" w:rsidRPr="00E24B21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E24B21">
              <w:rPr>
                <w:rFonts w:asciiTheme="majorHAnsi" w:hAnsiTheme="majorHAnsi" w:cstheme="majorHAnsi"/>
                <w:lang w:val="sl-SI"/>
              </w:rPr>
              <w:t>(ustrezno obkrožite)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7FC42770" w14:textId="77777777" w:rsidR="00152A9D" w:rsidRPr="00E24B21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E24B21">
              <w:rPr>
                <w:rFonts w:asciiTheme="majorHAnsi" w:hAnsiTheme="majorHAnsi" w:cstheme="majorHAnsi"/>
                <w:lang w:val="sl-SI"/>
              </w:rPr>
              <w:t xml:space="preserve">Opis je v katalogu na strani </w:t>
            </w:r>
          </w:p>
        </w:tc>
      </w:tr>
      <w:tr w:rsidR="00152A9D" w:rsidRPr="006532C5" w14:paraId="40CE1FAB" w14:textId="77777777" w:rsidTr="0043047E">
        <w:tc>
          <w:tcPr>
            <w:tcW w:w="1168" w:type="dxa"/>
          </w:tcPr>
          <w:p w14:paraId="18790671" w14:textId="0501E9BC" w:rsidR="00152A9D" w:rsidRPr="00017732" w:rsidRDefault="00152A9D" w:rsidP="00017732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66D1AC4A" w14:textId="34ED70F3" w:rsidR="00152A9D" w:rsidRPr="00E24B21" w:rsidRDefault="00170A53" w:rsidP="2C5BAF38">
            <w:pPr>
              <w:rPr>
                <w:rFonts w:asciiTheme="majorHAnsi" w:hAnsiTheme="majorHAnsi" w:cstheme="majorHAnsi"/>
                <w:lang w:val="sl-SI"/>
              </w:rPr>
            </w:pPr>
            <w:r w:rsidRPr="00E24B21">
              <w:rPr>
                <w:rFonts w:asciiTheme="majorHAnsi" w:hAnsiTheme="majorHAnsi" w:cstheme="majorHAnsi"/>
                <w:lang w:val="sl-SI"/>
              </w:rPr>
              <w:t xml:space="preserve">Simulator je namenjen </w:t>
            </w:r>
            <w:r w:rsidR="001B0E72" w:rsidRPr="00E24B21">
              <w:rPr>
                <w:rFonts w:asciiTheme="majorHAnsi" w:hAnsiTheme="majorHAnsi" w:cstheme="majorHAnsi"/>
                <w:lang w:val="sl-SI"/>
              </w:rPr>
              <w:t>učenju in vadbi različnih vrst injiciranja</w:t>
            </w:r>
            <w:r w:rsidR="00066E53" w:rsidRPr="00E24B21">
              <w:rPr>
                <w:rFonts w:asciiTheme="majorHAnsi" w:hAnsiTheme="majorHAnsi" w:cstheme="majorHAnsi"/>
                <w:lang w:val="sl-SI"/>
              </w:rPr>
              <w:t xml:space="preserve"> (intramuskularno, subkutano, intradermalno).</w:t>
            </w:r>
          </w:p>
        </w:tc>
        <w:tc>
          <w:tcPr>
            <w:tcW w:w="1222" w:type="dxa"/>
          </w:tcPr>
          <w:p w14:paraId="14CB7A10" w14:textId="77777777" w:rsidR="00152A9D" w:rsidRPr="00E24B21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E24B21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5D166FDB" w14:textId="77777777" w:rsidR="00152A9D" w:rsidRPr="00E24B21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52A9D" w:rsidRPr="006532C5" w14:paraId="499F04EF" w14:textId="77777777" w:rsidTr="0043047E">
        <w:trPr>
          <w:trHeight w:val="705"/>
        </w:trPr>
        <w:tc>
          <w:tcPr>
            <w:tcW w:w="1168" w:type="dxa"/>
          </w:tcPr>
          <w:p w14:paraId="3EA1A74E" w14:textId="35707B2F" w:rsidR="00152A9D" w:rsidRPr="00017732" w:rsidRDefault="00152A9D" w:rsidP="00017732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375FFD9F" w14:textId="7AD88AAA" w:rsidR="00152A9D" w:rsidRPr="00E24B21" w:rsidRDefault="00FC70E0" w:rsidP="2C5BAF38">
            <w:pPr>
              <w:rPr>
                <w:rFonts w:asciiTheme="majorHAnsi" w:hAnsiTheme="majorHAnsi" w:cstheme="majorHAnsi"/>
                <w:lang w:val="sl-SI"/>
              </w:rPr>
            </w:pPr>
            <w:r w:rsidRPr="00E24B21">
              <w:rPr>
                <w:rFonts w:asciiTheme="majorHAnsi" w:hAnsiTheme="majorHAnsi" w:cstheme="majorHAnsi"/>
                <w:lang w:val="sl-SI"/>
              </w:rPr>
              <w:t xml:space="preserve">Simulator realistično predstavlja predel mesta za injiciranje s čimer </w:t>
            </w:r>
            <w:r w:rsidR="009F07F3" w:rsidRPr="00E24B21">
              <w:rPr>
                <w:rFonts w:asciiTheme="majorHAnsi" w:hAnsiTheme="majorHAnsi" w:cstheme="majorHAnsi"/>
                <w:lang w:val="sl-SI"/>
              </w:rPr>
              <w:t>posnema strukturo kože, podkožnega tkiv in mišic.</w:t>
            </w:r>
          </w:p>
        </w:tc>
        <w:tc>
          <w:tcPr>
            <w:tcW w:w="1222" w:type="dxa"/>
          </w:tcPr>
          <w:p w14:paraId="789191CD" w14:textId="77777777" w:rsidR="00152A9D" w:rsidRPr="00E24B21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  <w:r w:rsidRPr="00E24B21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03936BE6" w14:textId="77777777" w:rsidR="00152A9D" w:rsidRPr="00E24B21" w:rsidRDefault="00152A9D" w:rsidP="00152A9D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94880" w:rsidRPr="006532C5" w14:paraId="7C72C8CC" w14:textId="77777777" w:rsidTr="0043047E">
        <w:tc>
          <w:tcPr>
            <w:tcW w:w="1168" w:type="dxa"/>
          </w:tcPr>
          <w:p w14:paraId="748D2F5F" w14:textId="37328228" w:rsidR="00F94880" w:rsidRPr="00017732" w:rsidRDefault="00F94880" w:rsidP="00F94880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4A71600B" w14:textId="5AA52BAF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  <w:r w:rsidRPr="00E24B21">
              <w:rPr>
                <w:rFonts w:asciiTheme="majorHAnsi" w:hAnsiTheme="majorHAnsi" w:cstheme="majorHAnsi"/>
                <w:lang w:val="sl-SI"/>
              </w:rPr>
              <w:t>Simulator je sestavljen iz mehkega, realističnega materiala, ki posnema občutek pravega človeškega tkiva. Material omogoča večkratno uporabo.</w:t>
            </w:r>
          </w:p>
        </w:tc>
        <w:tc>
          <w:tcPr>
            <w:tcW w:w="1222" w:type="dxa"/>
          </w:tcPr>
          <w:p w14:paraId="7A7E6201" w14:textId="79BE3495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  <w:r w:rsidRPr="00492C4B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5D82C2A9" w14:textId="77777777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94880" w:rsidRPr="006532C5" w14:paraId="4895B948" w14:textId="77777777" w:rsidTr="0043047E">
        <w:tc>
          <w:tcPr>
            <w:tcW w:w="1168" w:type="dxa"/>
          </w:tcPr>
          <w:p w14:paraId="51690EC2" w14:textId="77777777" w:rsidR="00F94880" w:rsidRPr="00017732" w:rsidRDefault="00F94880" w:rsidP="00F94880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4667FA39" w14:textId="62AB3BA3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  <w:r w:rsidRPr="00F94880">
              <w:rPr>
                <w:rFonts w:asciiTheme="majorHAnsi" w:hAnsiTheme="majorHAnsi" w:cstheme="majorHAnsi"/>
                <w:lang w:val="sl-SI"/>
              </w:rPr>
              <w:t>Simulator omogoča vadbo intramuskularnih injekcij.</w:t>
            </w:r>
          </w:p>
        </w:tc>
        <w:tc>
          <w:tcPr>
            <w:tcW w:w="1222" w:type="dxa"/>
          </w:tcPr>
          <w:p w14:paraId="1DF73D11" w14:textId="10F427A0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  <w:r w:rsidRPr="00492C4B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30EE7F48" w14:textId="77777777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94880" w:rsidRPr="006532C5" w14:paraId="709D8F5B" w14:textId="77777777" w:rsidTr="0043047E">
        <w:tc>
          <w:tcPr>
            <w:tcW w:w="1168" w:type="dxa"/>
          </w:tcPr>
          <w:p w14:paraId="64C7C26A" w14:textId="77777777" w:rsidR="00F94880" w:rsidRPr="00017732" w:rsidRDefault="00F94880" w:rsidP="00F94880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5E7A4C86" w14:textId="64EB1882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  <w:r w:rsidRPr="00F94880">
              <w:rPr>
                <w:rFonts w:asciiTheme="majorHAnsi" w:hAnsiTheme="majorHAnsi" w:cstheme="majorHAnsi"/>
                <w:lang w:val="sl-SI"/>
              </w:rPr>
              <w:t>Simulator omogoča vadbo subkutanih injekcij.</w:t>
            </w:r>
          </w:p>
        </w:tc>
        <w:tc>
          <w:tcPr>
            <w:tcW w:w="1222" w:type="dxa"/>
          </w:tcPr>
          <w:p w14:paraId="14D69FBA" w14:textId="01A0E365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  <w:r w:rsidRPr="00492C4B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08BA5D65" w14:textId="77777777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94880" w:rsidRPr="006532C5" w14:paraId="4FC71DC7" w14:textId="77777777" w:rsidTr="0043047E">
        <w:tc>
          <w:tcPr>
            <w:tcW w:w="1168" w:type="dxa"/>
          </w:tcPr>
          <w:p w14:paraId="69E412D4" w14:textId="77777777" w:rsidR="00F94880" w:rsidRPr="00017732" w:rsidRDefault="00F94880" w:rsidP="00F94880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6DB339DC" w14:textId="7DCC9661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  <w:r w:rsidRPr="00F94880">
              <w:rPr>
                <w:rFonts w:asciiTheme="majorHAnsi" w:hAnsiTheme="majorHAnsi" w:cstheme="majorHAnsi"/>
                <w:lang w:val="sl-SI"/>
              </w:rPr>
              <w:t>Simulator omogoča vadbo intradermalnih injekcij.</w:t>
            </w:r>
          </w:p>
        </w:tc>
        <w:tc>
          <w:tcPr>
            <w:tcW w:w="1222" w:type="dxa"/>
          </w:tcPr>
          <w:p w14:paraId="0FBFADE0" w14:textId="14404AFF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  <w:r w:rsidRPr="00492C4B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477E3514" w14:textId="77777777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94880" w:rsidRPr="006532C5" w14:paraId="40363504" w14:textId="77777777" w:rsidTr="0043047E">
        <w:tc>
          <w:tcPr>
            <w:tcW w:w="1168" w:type="dxa"/>
          </w:tcPr>
          <w:p w14:paraId="6B4D17EB" w14:textId="77777777" w:rsidR="00F94880" w:rsidRPr="00017732" w:rsidRDefault="00F94880" w:rsidP="00F94880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079B78F4" w14:textId="14035916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  <w:r w:rsidRPr="00F94880">
              <w:rPr>
                <w:rFonts w:asciiTheme="majorHAnsi" w:hAnsiTheme="majorHAnsi" w:cstheme="majorHAnsi"/>
                <w:lang w:val="sl-SI"/>
              </w:rPr>
              <w:t>Simulator omogoča pravilno identifikacijo mest za injiciranje.</w:t>
            </w:r>
          </w:p>
        </w:tc>
        <w:tc>
          <w:tcPr>
            <w:tcW w:w="1222" w:type="dxa"/>
          </w:tcPr>
          <w:p w14:paraId="727BCF60" w14:textId="0189E00C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  <w:r w:rsidRPr="00492C4B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12CF928F" w14:textId="77777777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94880" w:rsidRPr="006532C5" w14:paraId="216AD974" w14:textId="77777777" w:rsidTr="0043047E">
        <w:tc>
          <w:tcPr>
            <w:tcW w:w="1168" w:type="dxa"/>
          </w:tcPr>
          <w:p w14:paraId="3C9F175C" w14:textId="77777777" w:rsidR="00F94880" w:rsidRPr="00017732" w:rsidRDefault="00F94880" w:rsidP="00F94880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3E4FF1E6" w14:textId="2BCA3833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  <w:r w:rsidRPr="00F94880">
              <w:rPr>
                <w:rFonts w:asciiTheme="majorHAnsi" w:hAnsiTheme="majorHAnsi" w:cstheme="majorHAnsi"/>
                <w:lang w:val="sl-SI"/>
              </w:rPr>
              <w:t>Simulator omogoča vadbo pravilne tehnike vstavljanja igle.</w:t>
            </w:r>
          </w:p>
        </w:tc>
        <w:tc>
          <w:tcPr>
            <w:tcW w:w="1222" w:type="dxa"/>
          </w:tcPr>
          <w:p w14:paraId="1BFFD75A" w14:textId="2164EF4F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  <w:r w:rsidRPr="00492C4B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40F56685" w14:textId="77777777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94880" w:rsidRPr="006532C5" w14:paraId="19E1F015" w14:textId="77777777" w:rsidTr="0043047E">
        <w:tc>
          <w:tcPr>
            <w:tcW w:w="1168" w:type="dxa"/>
          </w:tcPr>
          <w:p w14:paraId="0E2553CE" w14:textId="77777777" w:rsidR="00F94880" w:rsidRPr="00017732" w:rsidRDefault="00F94880" w:rsidP="00F94880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490CC753" w14:textId="1FDAAD9E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  <w:r w:rsidRPr="00F94880">
              <w:rPr>
                <w:rFonts w:asciiTheme="majorHAnsi" w:hAnsiTheme="majorHAnsi" w:cstheme="majorHAnsi"/>
                <w:lang w:val="sl-SI"/>
              </w:rPr>
              <w:t>Simulator omogoča vadbo aspiracije</w:t>
            </w:r>
            <w:r w:rsidR="00BD3B83">
              <w:rPr>
                <w:rFonts w:asciiTheme="majorHAnsi" w:hAnsiTheme="majorHAnsi" w:cstheme="majorHAnsi"/>
                <w:lang w:val="sl-SI"/>
              </w:rPr>
              <w:t xml:space="preserve"> ob aplikaciji zdravila</w:t>
            </w:r>
            <w:r w:rsidRPr="00F94880">
              <w:rPr>
                <w:rFonts w:asciiTheme="majorHAnsi" w:hAnsiTheme="majorHAnsi" w:cstheme="majorHAnsi"/>
                <w:lang w:val="sl-SI"/>
              </w:rPr>
              <w:t>.</w:t>
            </w:r>
          </w:p>
        </w:tc>
        <w:tc>
          <w:tcPr>
            <w:tcW w:w="1222" w:type="dxa"/>
          </w:tcPr>
          <w:p w14:paraId="0A478B8E" w14:textId="383D7BB6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  <w:r w:rsidRPr="00492C4B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75C1763D" w14:textId="77777777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94880" w:rsidRPr="006532C5" w14:paraId="41683C53" w14:textId="77777777" w:rsidTr="0043047E">
        <w:tc>
          <w:tcPr>
            <w:tcW w:w="1168" w:type="dxa"/>
          </w:tcPr>
          <w:p w14:paraId="18D33F71" w14:textId="77777777" w:rsidR="00F94880" w:rsidRPr="00017732" w:rsidRDefault="00F94880" w:rsidP="00F94880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7B357EA1" w14:textId="618BB790" w:rsidR="00F94880" w:rsidRPr="00F94880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  <w:r w:rsidRPr="00F94880">
              <w:rPr>
                <w:rFonts w:asciiTheme="majorHAnsi" w:hAnsiTheme="majorHAnsi" w:cstheme="majorHAnsi"/>
                <w:lang w:val="sl-SI"/>
              </w:rPr>
              <w:t>Simulator omogoča vadbo injiciranja tekočine.</w:t>
            </w:r>
          </w:p>
        </w:tc>
        <w:tc>
          <w:tcPr>
            <w:tcW w:w="1222" w:type="dxa"/>
          </w:tcPr>
          <w:p w14:paraId="4E47E99D" w14:textId="29BFBFD3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  <w:r w:rsidRPr="00492C4B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37DA0114" w14:textId="77777777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94880" w:rsidRPr="006532C5" w14:paraId="16950043" w14:textId="77777777" w:rsidTr="0043047E">
        <w:tc>
          <w:tcPr>
            <w:tcW w:w="1168" w:type="dxa"/>
          </w:tcPr>
          <w:p w14:paraId="172E8CB2" w14:textId="27B80855" w:rsidR="00F94880" w:rsidRPr="00017732" w:rsidRDefault="00F94880" w:rsidP="00F94880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54BECBCD" w14:textId="28653DEF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  <w:r w:rsidRPr="00E24B21">
              <w:rPr>
                <w:rFonts w:asciiTheme="majorHAnsi" w:hAnsiTheme="majorHAnsi" w:cstheme="majorHAnsi"/>
                <w:lang w:val="sl-SI"/>
              </w:rPr>
              <w:t>Mogoča je enostavna menjava zamenljivih delov.</w:t>
            </w:r>
          </w:p>
        </w:tc>
        <w:tc>
          <w:tcPr>
            <w:tcW w:w="1222" w:type="dxa"/>
          </w:tcPr>
          <w:p w14:paraId="369D64CB" w14:textId="67745E52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  <w:r w:rsidRPr="00492C4B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4F309A1C" w14:textId="77777777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94880" w:rsidRPr="006532C5" w14:paraId="3A0C1B60" w14:textId="77777777" w:rsidTr="0043047E">
        <w:tc>
          <w:tcPr>
            <w:tcW w:w="1168" w:type="dxa"/>
          </w:tcPr>
          <w:p w14:paraId="6D37C6E1" w14:textId="5A246983" w:rsidR="00F94880" w:rsidRPr="00017732" w:rsidRDefault="00F94880" w:rsidP="00F94880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10F2EFD2" w14:textId="6555D58D" w:rsidR="00F94880" w:rsidRPr="00E24B21" w:rsidRDefault="00F94880" w:rsidP="00F94880">
            <w:pPr>
              <w:spacing w:line="259" w:lineRule="auto"/>
              <w:rPr>
                <w:rFonts w:asciiTheme="majorHAnsi" w:hAnsiTheme="majorHAnsi" w:cstheme="majorHAnsi"/>
                <w:lang w:val="sl-SI"/>
              </w:rPr>
            </w:pPr>
            <w:r w:rsidRPr="00E24B21">
              <w:rPr>
                <w:rFonts w:asciiTheme="majorHAnsi" w:hAnsiTheme="majorHAnsi" w:cstheme="majorHAnsi"/>
                <w:lang w:val="sl-SI"/>
              </w:rPr>
              <w:t>Ponudba vključuje tudi nekaj zamenljivih delov</w:t>
            </w:r>
            <w:r w:rsidR="002A7D73">
              <w:rPr>
                <w:rFonts w:asciiTheme="majorHAnsi" w:hAnsiTheme="majorHAnsi" w:cstheme="majorHAnsi"/>
                <w:lang w:val="sl-SI"/>
              </w:rPr>
              <w:t xml:space="preserve"> (koža)</w:t>
            </w:r>
            <w:r w:rsidR="00275625">
              <w:rPr>
                <w:rFonts w:asciiTheme="majorHAnsi" w:hAnsiTheme="majorHAnsi" w:cstheme="majorHAnsi"/>
                <w:lang w:val="sl-SI"/>
              </w:rPr>
              <w:t>.</w:t>
            </w:r>
          </w:p>
        </w:tc>
        <w:tc>
          <w:tcPr>
            <w:tcW w:w="1222" w:type="dxa"/>
          </w:tcPr>
          <w:p w14:paraId="52E70116" w14:textId="7866E72D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  <w:r w:rsidRPr="00492C4B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032192DF" w14:textId="77777777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94880" w:rsidRPr="006532C5" w14:paraId="623C3329" w14:textId="77777777" w:rsidTr="0043047E">
        <w:tc>
          <w:tcPr>
            <w:tcW w:w="1168" w:type="dxa"/>
          </w:tcPr>
          <w:p w14:paraId="2A79F0C4" w14:textId="497AD449" w:rsidR="00F94880" w:rsidRPr="00017732" w:rsidRDefault="00F94880" w:rsidP="00F94880">
            <w:pPr>
              <w:pStyle w:val="Odstavekseznama"/>
              <w:numPr>
                <w:ilvl w:val="0"/>
                <w:numId w:val="4"/>
              </w:numPr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882" w:type="dxa"/>
          </w:tcPr>
          <w:p w14:paraId="29D7AA10" w14:textId="3766DC80" w:rsidR="00F94880" w:rsidRPr="00E24B21" w:rsidRDefault="00F94880" w:rsidP="00F94880">
            <w:pPr>
              <w:spacing w:line="259" w:lineRule="auto"/>
              <w:rPr>
                <w:rFonts w:asciiTheme="majorHAnsi" w:hAnsiTheme="majorHAnsi" w:cstheme="majorHAnsi"/>
                <w:lang w:val="sl-SI"/>
              </w:rPr>
            </w:pPr>
            <w:r w:rsidRPr="00E24B21">
              <w:rPr>
                <w:rFonts w:asciiTheme="majorHAnsi" w:hAnsiTheme="majorHAnsi" w:cstheme="majorHAnsi"/>
                <w:lang w:val="sl-SI"/>
              </w:rPr>
              <w:t>Simulator je lahek in prenosen. Omogoča fiksacijo s pomočjo pasov na določene površine.</w:t>
            </w:r>
          </w:p>
        </w:tc>
        <w:tc>
          <w:tcPr>
            <w:tcW w:w="1222" w:type="dxa"/>
          </w:tcPr>
          <w:p w14:paraId="51A3F5E3" w14:textId="5CBD0B70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  <w:r w:rsidRPr="00492C4B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1A1CE9A6" w14:textId="77777777" w:rsidR="00F94880" w:rsidRPr="00E24B21" w:rsidRDefault="00F94880" w:rsidP="00F94880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19D6B239" w14:textId="77777777" w:rsidR="002D730B" w:rsidRPr="00D46CB8" w:rsidRDefault="002D730B" w:rsidP="002D730B">
      <w:pPr>
        <w:rPr>
          <w:rFonts w:cstheme="minorHAnsi"/>
          <w:b/>
          <w:bCs/>
          <w:sz w:val="24"/>
          <w:szCs w:val="24"/>
          <w:lang w:val="sl-SI"/>
        </w:rPr>
      </w:pPr>
      <w:r w:rsidRPr="00D46CB8">
        <w:rPr>
          <w:rFonts w:cstheme="minorHAnsi"/>
          <w:b/>
          <w:bCs/>
          <w:sz w:val="24"/>
          <w:szCs w:val="24"/>
          <w:lang w:val="sl-SI"/>
        </w:rPr>
        <w:t xml:space="preserve">SKLOP 5: SIMULACIJSKA OPREMA </w:t>
      </w:r>
    </w:p>
    <w:p w14:paraId="246369A3" w14:textId="77777777" w:rsidR="00FF562B" w:rsidRDefault="00FF562B" w:rsidP="00FF562B">
      <w:pPr>
        <w:rPr>
          <w:sz w:val="24"/>
          <w:szCs w:val="24"/>
          <w:lang w:val="sl-SI"/>
        </w:rPr>
      </w:pPr>
      <w:r>
        <w:rPr>
          <w:sz w:val="24"/>
          <w:szCs w:val="24"/>
          <w:lang w:val="sl-SI"/>
        </w:rPr>
        <w:t>TEHNIČNE SPECIFIKACIJE</w:t>
      </w:r>
    </w:p>
    <w:p w14:paraId="7D8E7350" w14:textId="1A513992" w:rsidR="13971D2A" w:rsidRDefault="13971D2A" w:rsidP="13971D2A">
      <w:pPr>
        <w:rPr>
          <w:sz w:val="24"/>
          <w:szCs w:val="24"/>
        </w:rPr>
      </w:pPr>
    </w:p>
    <w:p w14:paraId="38448463" w14:textId="77777777" w:rsidR="00436C95" w:rsidRDefault="00436C95" w:rsidP="13971D2A">
      <w:pPr>
        <w:rPr>
          <w:sz w:val="24"/>
          <w:szCs w:val="24"/>
        </w:rPr>
      </w:pPr>
    </w:p>
    <w:p w14:paraId="4C888922" w14:textId="77777777" w:rsidR="00436C95" w:rsidRDefault="00436C95" w:rsidP="13971D2A">
      <w:pPr>
        <w:rPr>
          <w:sz w:val="24"/>
          <w:szCs w:val="24"/>
        </w:rPr>
      </w:pPr>
    </w:p>
    <w:p w14:paraId="3564E9E8" w14:textId="77777777" w:rsidR="00436C95" w:rsidRDefault="00436C95" w:rsidP="13971D2A">
      <w:pPr>
        <w:rPr>
          <w:sz w:val="24"/>
          <w:szCs w:val="24"/>
        </w:rPr>
      </w:pPr>
    </w:p>
    <w:p w14:paraId="4D31EF0A" w14:textId="77777777" w:rsidR="00436C95" w:rsidRDefault="00436C95" w:rsidP="13971D2A">
      <w:pPr>
        <w:rPr>
          <w:sz w:val="24"/>
          <w:szCs w:val="24"/>
        </w:rPr>
      </w:pPr>
    </w:p>
    <w:p w14:paraId="5E074F0A" w14:textId="77777777" w:rsidR="00436C95" w:rsidRDefault="00436C95" w:rsidP="13971D2A">
      <w:pPr>
        <w:rPr>
          <w:sz w:val="24"/>
          <w:szCs w:val="24"/>
        </w:rPr>
      </w:pPr>
    </w:p>
    <w:p w14:paraId="3A229510" w14:textId="77777777" w:rsidR="00436C95" w:rsidRDefault="00436C95" w:rsidP="13971D2A">
      <w:pPr>
        <w:rPr>
          <w:sz w:val="24"/>
          <w:szCs w:val="24"/>
        </w:rPr>
      </w:pPr>
    </w:p>
    <w:p w14:paraId="0851D973" w14:textId="77777777" w:rsidR="00436C95" w:rsidRDefault="00436C95" w:rsidP="13971D2A">
      <w:pPr>
        <w:rPr>
          <w:sz w:val="24"/>
          <w:szCs w:val="24"/>
        </w:rPr>
      </w:pPr>
    </w:p>
    <w:p w14:paraId="45B762F4" w14:textId="77777777" w:rsidR="00436C95" w:rsidRDefault="00436C95" w:rsidP="13971D2A">
      <w:pPr>
        <w:rPr>
          <w:sz w:val="24"/>
          <w:szCs w:val="24"/>
        </w:rPr>
      </w:pPr>
    </w:p>
    <w:p w14:paraId="10E82B91" w14:textId="77777777" w:rsidR="00436C95" w:rsidRDefault="00436C95" w:rsidP="13971D2A">
      <w:pPr>
        <w:rPr>
          <w:sz w:val="24"/>
          <w:szCs w:val="24"/>
        </w:rPr>
      </w:pPr>
    </w:p>
    <w:p w14:paraId="541FB7CA" w14:textId="77777777" w:rsidR="00436C95" w:rsidRDefault="00436C95" w:rsidP="13971D2A">
      <w:pPr>
        <w:rPr>
          <w:sz w:val="24"/>
          <w:szCs w:val="24"/>
        </w:rPr>
      </w:pPr>
    </w:p>
    <w:p w14:paraId="6F3E2769" w14:textId="77777777" w:rsidR="00436C95" w:rsidRDefault="00436C95" w:rsidP="13971D2A">
      <w:pPr>
        <w:rPr>
          <w:sz w:val="24"/>
          <w:szCs w:val="24"/>
        </w:rPr>
      </w:pPr>
    </w:p>
    <w:p w14:paraId="4608C06A" w14:textId="77777777" w:rsidR="00F94880" w:rsidRDefault="00F94880" w:rsidP="00436C95">
      <w:pPr>
        <w:rPr>
          <w:rFonts w:asciiTheme="majorHAnsi" w:hAnsiTheme="majorHAnsi" w:cstheme="majorHAnsi"/>
          <w:b/>
          <w:bCs/>
        </w:rPr>
      </w:pPr>
    </w:p>
    <w:p w14:paraId="5EB76E50" w14:textId="77777777" w:rsidR="00F94880" w:rsidRDefault="00F94880" w:rsidP="00436C95">
      <w:pPr>
        <w:rPr>
          <w:rFonts w:asciiTheme="majorHAnsi" w:hAnsiTheme="majorHAnsi" w:cstheme="majorHAnsi"/>
          <w:b/>
          <w:bCs/>
        </w:rPr>
      </w:pPr>
    </w:p>
    <w:p w14:paraId="02E0814E" w14:textId="77777777" w:rsidR="00F94880" w:rsidRDefault="00F94880" w:rsidP="00436C95">
      <w:pPr>
        <w:rPr>
          <w:rFonts w:asciiTheme="majorHAnsi" w:hAnsiTheme="majorHAnsi" w:cstheme="majorHAnsi"/>
          <w:b/>
          <w:bCs/>
        </w:rPr>
      </w:pPr>
    </w:p>
    <w:p w14:paraId="680FF534" w14:textId="77777777" w:rsidR="00F94880" w:rsidRDefault="00F94880" w:rsidP="00436C95">
      <w:pPr>
        <w:rPr>
          <w:rFonts w:asciiTheme="majorHAnsi" w:hAnsiTheme="majorHAnsi" w:cstheme="majorHAnsi"/>
          <w:b/>
          <w:bCs/>
        </w:rPr>
      </w:pPr>
    </w:p>
    <w:p w14:paraId="171A1F3F" w14:textId="3BE0268E" w:rsidR="00436C95" w:rsidRPr="00376DA7" w:rsidRDefault="00436C95" w:rsidP="00436C95">
      <w:pPr>
        <w:rPr>
          <w:rFonts w:cstheme="minorHAnsi"/>
          <w:sz w:val="24"/>
          <w:szCs w:val="24"/>
        </w:rPr>
      </w:pPr>
      <w:r w:rsidRPr="00376DA7">
        <w:rPr>
          <w:rFonts w:cstheme="minorHAnsi"/>
          <w:sz w:val="24"/>
          <w:szCs w:val="24"/>
        </w:rPr>
        <w:t>Druge zahteve:</w:t>
      </w:r>
    </w:p>
    <w:tbl>
      <w:tblPr>
        <w:tblStyle w:val="Tabelamrea"/>
        <w:tblpPr w:leftFromText="180" w:rightFromText="180" w:vertAnchor="page" w:horzAnchor="margin" w:tblpY="10351"/>
        <w:tblW w:w="0" w:type="auto"/>
        <w:tblLook w:val="04A0" w:firstRow="1" w:lastRow="0" w:firstColumn="1" w:lastColumn="0" w:noHBand="0" w:noVBand="1"/>
      </w:tblPr>
      <w:tblGrid>
        <w:gridCol w:w="1168"/>
        <w:gridCol w:w="4882"/>
        <w:gridCol w:w="1222"/>
        <w:gridCol w:w="1222"/>
      </w:tblGrid>
      <w:tr w:rsidR="002D730B" w:rsidRPr="00BE3A53" w14:paraId="5CFD0555" w14:textId="77777777" w:rsidTr="002D730B">
        <w:tc>
          <w:tcPr>
            <w:tcW w:w="1168" w:type="dxa"/>
            <w:shd w:val="clear" w:color="auto" w:fill="D9E2F3" w:themeFill="accent1" w:themeFillTint="33"/>
          </w:tcPr>
          <w:p w14:paraId="229866B3" w14:textId="77777777" w:rsidR="002D730B" w:rsidRPr="00BE3A53" w:rsidRDefault="002D730B" w:rsidP="002D730B">
            <w:pPr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Z</w:t>
            </w:r>
            <w:r w:rsidRPr="00BE3A53">
              <w:rPr>
                <w:rFonts w:asciiTheme="majorHAnsi" w:hAnsiTheme="majorHAnsi" w:cstheme="majorHAnsi"/>
                <w:lang w:val="sl-SI"/>
              </w:rPr>
              <w:t>aporedna številka</w:t>
            </w:r>
          </w:p>
        </w:tc>
        <w:tc>
          <w:tcPr>
            <w:tcW w:w="4882" w:type="dxa"/>
            <w:shd w:val="clear" w:color="auto" w:fill="D9E2F3" w:themeFill="accent1" w:themeFillTint="33"/>
          </w:tcPr>
          <w:p w14:paraId="4BA8952D" w14:textId="77777777" w:rsidR="002D730B" w:rsidRPr="00BE3A53" w:rsidRDefault="002D730B" w:rsidP="002D730B">
            <w:pPr>
              <w:rPr>
                <w:rFonts w:asciiTheme="majorHAnsi" w:hAnsiTheme="majorHAnsi" w:cstheme="majorHAnsi"/>
                <w:lang w:val="en-GB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 xml:space="preserve">Zahtevane druge zahteve 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1D6FC960" w14:textId="77777777" w:rsidR="002D730B" w:rsidRPr="00BE3A53" w:rsidRDefault="002D730B" w:rsidP="002D730B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Izpolnjuje:</w:t>
            </w:r>
          </w:p>
          <w:p w14:paraId="648D1C2C" w14:textId="77777777" w:rsidR="002D730B" w:rsidRPr="00BE3A53" w:rsidRDefault="002D730B" w:rsidP="002D730B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(ustrezno obkrožite)</w:t>
            </w:r>
          </w:p>
        </w:tc>
        <w:tc>
          <w:tcPr>
            <w:tcW w:w="1222" w:type="dxa"/>
            <w:shd w:val="clear" w:color="auto" w:fill="D9E2F3" w:themeFill="accent1" w:themeFillTint="33"/>
          </w:tcPr>
          <w:p w14:paraId="147EBBF3" w14:textId="77777777" w:rsidR="002D730B" w:rsidRPr="00BE3A53" w:rsidRDefault="002D730B" w:rsidP="002D730B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 xml:space="preserve">Opis je v katalogu na strani </w:t>
            </w:r>
          </w:p>
        </w:tc>
      </w:tr>
      <w:tr w:rsidR="002D730B" w:rsidRPr="00BE3A53" w14:paraId="522D73B9" w14:textId="77777777" w:rsidTr="002D730B">
        <w:tc>
          <w:tcPr>
            <w:tcW w:w="1168" w:type="dxa"/>
          </w:tcPr>
          <w:p w14:paraId="71C28696" w14:textId="77777777" w:rsidR="002D730B" w:rsidRPr="00BE3A53" w:rsidRDefault="002D730B" w:rsidP="002D730B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4EB21A3C" w14:textId="77777777" w:rsidR="002D730B" w:rsidRPr="00BE3A53" w:rsidRDefault="002D730B" w:rsidP="002D730B">
            <w:pPr>
              <w:jc w:val="both"/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</w:rPr>
              <w:t>Ob predaji opreme priložena po 1 izvod navodil za uporabo in vzdrževanje, garancijsk</w:t>
            </w:r>
            <w:r>
              <w:rPr>
                <w:rFonts w:asciiTheme="majorHAnsi" w:hAnsiTheme="majorHAnsi" w:cstheme="majorHAnsi"/>
                <w:lang w:val="sl-SI"/>
              </w:rPr>
              <w:t>i</w:t>
            </w:r>
            <w:r w:rsidRPr="00BE3A53">
              <w:rPr>
                <w:rFonts w:asciiTheme="majorHAnsi" w:hAnsiTheme="majorHAnsi" w:cstheme="majorHAnsi"/>
              </w:rPr>
              <w:t xml:space="preserve"> list in ostal</w:t>
            </w:r>
            <w:r>
              <w:rPr>
                <w:rFonts w:asciiTheme="majorHAnsi" w:hAnsiTheme="majorHAnsi" w:cstheme="majorHAnsi"/>
                <w:lang w:val="sl-SI"/>
              </w:rPr>
              <w:t>a</w:t>
            </w:r>
            <w:r w:rsidRPr="00BE3A53">
              <w:rPr>
                <w:rFonts w:asciiTheme="majorHAnsi" w:hAnsiTheme="majorHAnsi" w:cstheme="majorHAnsi"/>
              </w:rPr>
              <w:t xml:space="preserve"> dokumentacij</w:t>
            </w:r>
            <w:r>
              <w:rPr>
                <w:rFonts w:asciiTheme="majorHAnsi" w:hAnsiTheme="majorHAnsi" w:cstheme="majorHAnsi"/>
                <w:lang w:val="sl-SI"/>
              </w:rPr>
              <w:t>a</w:t>
            </w:r>
            <w:r w:rsidRPr="00BE3A53">
              <w:rPr>
                <w:rFonts w:asciiTheme="majorHAnsi" w:hAnsiTheme="majorHAnsi" w:cstheme="majorHAnsi"/>
              </w:rPr>
              <w:t>, v slovenskem ali angleškem jeziku.</w:t>
            </w:r>
          </w:p>
        </w:tc>
        <w:tc>
          <w:tcPr>
            <w:tcW w:w="1222" w:type="dxa"/>
          </w:tcPr>
          <w:p w14:paraId="21A53F73" w14:textId="77777777" w:rsidR="002D730B" w:rsidRPr="00BE3A53" w:rsidRDefault="002D730B" w:rsidP="002D730B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5B7FD579" w14:textId="77777777" w:rsidR="002D730B" w:rsidRPr="00BE3A53" w:rsidRDefault="002D730B" w:rsidP="002D730B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30B" w:rsidRPr="00BE3A53" w14:paraId="2A64A73D" w14:textId="77777777" w:rsidTr="002D730B">
        <w:tc>
          <w:tcPr>
            <w:tcW w:w="1168" w:type="dxa"/>
          </w:tcPr>
          <w:p w14:paraId="34BD6835" w14:textId="77777777" w:rsidR="002D730B" w:rsidRPr="00BE3A53" w:rsidRDefault="002D730B" w:rsidP="002D730B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61539796" w14:textId="77777777" w:rsidR="002D730B" w:rsidRPr="00BE3A53" w:rsidRDefault="002D730B" w:rsidP="002D730B">
            <w:pPr>
              <w:jc w:val="both"/>
              <w:rPr>
                <w:rFonts w:asciiTheme="majorHAnsi" w:hAnsiTheme="majorHAnsi" w:cstheme="majorHAnsi"/>
                <w:highlight w:val="yellow"/>
                <w:lang w:val="sl-SI"/>
              </w:rPr>
            </w:pPr>
            <w:r w:rsidRPr="00BE3A53">
              <w:rPr>
                <w:rFonts w:asciiTheme="majorHAnsi" w:hAnsiTheme="majorHAnsi" w:cstheme="majorHAnsi"/>
              </w:rPr>
              <w:t xml:space="preserve">Garancija: </w:t>
            </w:r>
            <w:r>
              <w:rPr>
                <w:rFonts w:asciiTheme="majorHAnsi" w:hAnsiTheme="majorHAnsi" w:cstheme="majorHAnsi"/>
                <w:lang w:val="sl-SI"/>
              </w:rPr>
              <w:t>1 leto</w:t>
            </w:r>
            <w:r w:rsidRPr="00BE3A53">
              <w:rPr>
                <w:rFonts w:asciiTheme="majorHAnsi" w:hAnsiTheme="majorHAnsi" w:cstheme="majorHAnsi"/>
              </w:rPr>
              <w:t xml:space="preserve">. Garancijsko obdobje prične teči po dobavi opreme. </w:t>
            </w:r>
          </w:p>
        </w:tc>
        <w:tc>
          <w:tcPr>
            <w:tcW w:w="1222" w:type="dxa"/>
          </w:tcPr>
          <w:p w14:paraId="5EEB49A1" w14:textId="77777777" w:rsidR="002D730B" w:rsidRPr="00BE3A53" w:rsidRDefault="002D730B" w:rsidP="002D730B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03749429" w14:textId="77777777" w:rsidR="002D730B" w:rsidRPr="00BE3A53" w:rsidRDefault="002D730B" w:rsidP="002D730B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30B" w:rsidRPr="00BE3A53" w14:paraId="45613652" w14:textId="77777777" w:rsidTr="002D730B">
        <w:tc>
          <w:tcPr>
            <w:tcW w:w="1168" w:type="dxa"/>
          </w:tcPr>
          <w:p w14:paraId="7270876E" w14:textId="77777777" w:rsidR="002D730B" w:rsidRPr="00BE3A53" w:rsidRDefault="002D730B" w:rsidP="002D730B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6208709C" w14:textId="77777777" w:rsidR="002D730B" w:rsidRPr="00BE3A53" w:rsidRDefault="002D730B" w:rsidP="002D730B">
            <w:pPr>
              <w:jc w:val="both"/>
              <w:rPr>
                <w:rFonts w:asciiTheme="majorHAnsi" w:hAnsiTheme="majorHAnsi" w:cstheme="majorHAnsi"/>
              </w:rPr>
            </w:pPr>
            <w:r w:rsidRPr="001B7131">
              <w:rPr>
                <w:rFonts w:asciiTheme="majorHAnsi" w:hAnsiTheme="majorHAnsi" w:cstheme="majorHAnsi"/>
                <w:lang w:val="sl-SI"/>
              </w:rPr>
              <w:t>Zagotavljanje rezervnih delov za obdobje 10 let.</w:t>
            </w:r>
          </w:p>
        </w:tc>
        <w:tc>
          <w:tcPr>
            <w:tcW w:w="1222" w:type="dxa"/>
          </w:tcPr>
          <w:p w14:paraId="78D4EF01" w14:textId="77777777" w:rsidR="002D730B" w:rsidRPr="00BE3A53" w:rsidRDefault="002D730B" w:rsidP="002D730B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1BE1ED81" w14:textId="77777777" w:rsidR="002D730B" w:rsidRPr="00BE3A53" w:rsidRDefault="002D730B" w:rsidP="002D730B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30B" w:rsidRPr="00BE3A53" w14:paraId="5CBEE459" w14:textId="77777777" w:rsidTr="002D730B">
        <w:tc>
          <w:tcPr>
            <w:tcW w:w="1168" w:type="dxa"/>
          </w:tcPr>
          <w:p w14:paraId="3D6DB411" w14:textId="77777777" w:rsidR="002D730B" w:rsidRPr="00BE3A53" w:rsidRDefault="002D730B" w:rsidP="002D730B">
            <w:pPr>
              <w:pStyle w:val="Odstavekseznama"/>
              <w:numPr>
                <w:ilvl w:val="0"/>
                <w:numId w:val="3"/>
              </w:num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882" w:type="dxa"/>
          </w:tcPr>
          <w:p w14:paraId="34A1C692" w14:textId="7DE5DD52" w:rsidR="002D730B" w:rsidRPr="00BE3A53" w:rsidRDefault="002D730B" w:rsidP="002D730B">
            <w:pPr>
              <w:jc w:val="both"/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</w:rPr>
              <w:t xml:space="preserve">Dobavni rok: najkasneje do 30. </w:t>
            </w:r>
            <w:r w:rsidR="00941FD3">
              <w:rPr>
                <w:rFonts w:asciiTheme="majorHAnsi" w:hAnsiTheme="majorHAnsi" w:cstheme="majorHAnsi"/>
                <w:lang w:val="sl-SI"/>
              </w:rPr>
              <w:t>9</w:t>
            </w:r>
            <w:r w:rsidRPr="00BE3A53">
              <w:rPr>
                <w:rFonts w:asciiTheme="majorHAnsi" w:hAnsiTheme="majorHAnsi" w:cstheme="majorHAnsi"/>
              </w:rPr>
              <w:t>. 2025</w:t>
            </w:r>
          </w:p>
        </w:tc>
        <w:tc>
          <w:tcPr>
            <w:tcW w:w="1222" w:type="dxa"/>
          </w:tcPr>
          <w:p w14:paraId="3D4B9313" w14:textId="77777777" w:rsidR="002D730B" w:rsidRPr="00BE3A53" w:rsidRDefault="002D730B" w:rsidP="002D730B">
            <w:pPr>
              <w:rPr>
                <w:rFonts w:asciiTheme="majorHAnsi" w:hAnsiTheme="majorHAnsi" w:cstheme="majorHAnsi"/>
                <w:lang w:val="sl-SI"/>
              </w:rPr>
            </w:pPr>
            <w:r w:rsidRPr="00BE3A53">
              <w:rPr>
                <w:rFonts w:asciiTheme="majorHAnsi" w:hAnsiTheme="majorHAnsi" w:cstheme="majorHAnsi"/>
                <w:lang w:val="sl-SI"/>
              </w:rPr>
              <w:t>DA   NE</w:t>
            </w:r>
          </w:p>
        </w:tc>
        <w:tc>
          <w:tcPr>
            <w:tcW w:w="1222" w:type="dxa"/>
          </w:tcPr>
          <w:p w14:paraId="1756170C" w14:textId="77777777" w:rsidR="002D730B" w:rsidRPr="00BE3A53" w:rsidRDefault="002D730B" w:rsidP="002D730B">
            <w:pPr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186945B6" w14:textId="77777777" w:rsidR="00436C95" w:rsidRDefault="00436C95" w:rsidP="00436C95">
      <w:pPr>
        <w:rPr>
          <w:sz w:val="24"/>
          <w:szCs w:val="24"/>
          <w:lang w:val="sl-SI"/>
        </w:rPr>
      </w:pPr>
    </w:p>
    <w:p w14:paraId="19A407F9" w14:textId="77777777" w:rsidR="00436C95" w:rsidRDefault="00436C95" w:rsidP="00436C95">
      <w:pPr>
        <w:rPr>
          <w:sz w:val="24"/>
          <w:szCs w:val="24"/>
          <w:lang w:val="sl-SI"/>
        </w:rPr>
      </w:pPr>
    </w:p>
    <w:p w14:paraId="44D29F6B" w14:textId="77777777" w:rsidR="00436C95" w:rsidRPr="001B7131" w:rsidRDefault="00436C95" w:rsidP="00436C95">
      <w:pPr>
        <w:rPr>
          <w:sz w:val="24"/>
          <w:szCs w:val="24"/>
          <w:lang w:val="sl-SI"/>
        </w:rPr>
      </w:pPr>
    </w:p>
    <w:p w14:paraId="519457A8" w14:textId="77777777" w:rsidR="00436C95" w:rsidRDefault="00436C95" w:rsidP="13971D2A">
      <w:pPr>
        <w:rPr>
          <w:sz w:val="24"/>
          <w:szCs w:val="24"/>
        </w:rPr>
      </w:pPr>
    </w:p>
    <w:p w14:paraId="793C5A88" w14:textId="77777777" w:rsidR="001B41BB" w:rsidRDefault="001B41BB" w:rsidP="13971D2A">
      <w:pPr>
        <w:rPr>
          <w:sz w:val="24"/>
          <w:szCs w:val="24"/>
        </w:rPr>
      </w:pPr>
    </w:p>
    <w:p w14:paraId="4E6B25D5" w14:textId="77777777" w:rsidR="001B41BB" w:rsidRDefault="001B41BB" w:rsidP="13971D2A">
      <w:pPr>
        <w:rPr>
          <w:sz w:val="24"/>
          <w:szCs w:val="24"/>
        </w:rPr>
      </w:pPr>
    </w:p>
    <w:p w14:paraId="69CDD412" w14:textId="77777777" w:rsidR="001B41BB" w:rsidRDefault="001B41BB" w:rsidP="13971D2A">
      <w:pPr>
        <w:rPr>
          <w:sz w:val="24"/>
          <w:szCs w:val="24"/>
        </w:rPr>
      </w:pPr>
    </w:p>
    <w:p w14:paraId="180E5074" w14:textId="0DED4C23" w:rsidR="001B41BB" w:rsidRPr="00CD1876" w:rsidRDefault="001B41BB" w:rsidP="001B41BB">
      <w:pPr>
        <w:rPr>
          <w:rFonts w:cstheme="minorHAnsi"/>
          <w:sz w:val="24"/>
          <w:szCs w:val="24"/>
        </w:rPr>
      </w:pPr>
      <w:r w:rsidRPr="00CD1876">
        <w:rPr>
          <w:rFonts w:cstheme="minorHAnsi"/>
          <w:sz w:val="24"/>
          <w:szCs w:val="24"/>
        </w:rPr>
        <w:t>Ime in priimek zakonitega zastopnika: ______________________</w:t>
      </w:r>
      <w:r>
        <w:rPr>
          <w:rFonts w:cstheme="minorHAnsi"/>
          <w:sz w:val="24"/>
          <w:szCs w:val="24"/>
        </w:rPr>
        <w:t>_________</w:t>
      </w:r>
    </w:p>
    <w:p w14:paraId="78312504" w14:textId="77777777" w:rsidR="001B41BB" w:rsidRPr="00CD1876" w:rsidRDefault="001B41BB" w:rsidP="001B41BB">
      <w:pPr>
        <w:rPr>
          <w:rFonts w:cstheme="minorHAnsi"/>
          <w:sz w:val="24"/>
          <w:szCs w:val="24"/>
        </w:rPr>
      </w:pPr>
    </w:p>
    <w:p w14:paraId="1065F11C" w14:textId="77777777" w:rsidR="001B41BB" w:rsidRPr="00CD1876" w:rsidRDefault="001B41BB" w:rsidP="001B41BB">
      <w:pPr>
        <w:rPr>
          <w:rFonts w:cstheme="minorHAnsi"/>
          <w:sz w:val="24"/>
          <w:szCs w:val="24"/>
        </w:rPr>
      </w:pPr>
    </w:p>
    <w:p w14:paraId="75494CA5" w14:textId="7110006D" w:rsidR="001B41BB" w:rsidRDefault="001B41BB" w:rsidP="13971D2A">
      <w:pPr>
        <w:rPr>
          <w:sz w:val="24"/>
          <w:szCs w:val="24"/>
        </w:rPr>
      </w:pPr>
      <w:r w:rsidRPr="00CD1876">
        <w:rPr>
          <w:rFonts w:cstheme="minorHAnsi"/>
          <w:sz w:val="24"/>
          <w:szCs w:val="24"/>
        </w:rPr>
        <w:t>Podpis in žig: __________________________________________</w:t>
      </w:r>
      <w:r>
        <w:rPr>
          <w:rFonts w:cstheme="minorHAnsi"/>
          <w:sz w:val="24"/>
          <w:szCs w:val="24"/>
        </w:rPr>
        <w:t>_________</w:t>
      </w:r>
    </w:p>
    <w:sectPr w:rsidR="001B41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E064D"/>
    <w:multiLevelType w:val="hybridMultilevel"/>
    <w:tmpl w:val="DC6E0C0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32995"/>
    <w:multiLevelType w:val="hybridMultilevel"/>
    <w:tmpl w:val="30C2E64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018FF"/>
    <w:multiLevelType w:val="hybridMultilevel"/>
    <w:tmpl w:val="5B740C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585B6C"/>
    <w:multiLevelType w:val="hybridMultilevel"/>
    <w:tmpl w:val="F5B24866"/>
    <w:lvl w:ilvl="0" w:tplc="07EEAFD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E0870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BEAB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78AB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3CD1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F268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6CA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CE95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08F4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A9D"/>
    <w:rsid w:val="00017732"/>
    <w:rsid w:val="00066E53"/>
    <w:rsid w:val="00083463"/>
    <w:rsid w:val="00085B2B"/>
    <w:rsid w:val="00152A9D"/>
    <w:rsid w:val="0015D212"/>
    <w:rsid w:val="00170A53"/>
    <w:rsid w:val="001B0E72"/>
    <w:rsid w:val="001B41BB"/>
    <w:rsid w:val="001E0467"/>
    <w:rsid w:val="0021161F"/>
    <w:rsid w:val="00275625"/>
    <w:rsid w:val="002A7D73"/>
    <w:rsid w:val="002C0B41"/>
    <w:rsid w:val="002D730B"/>
    <w:rsid w:val="003143D9"/>
    <w:rsid w:val="00320D13"/>
    <w:rsid w:val="0037215F"/>
    <w:rsid w:val="00376DA7"/>
    <w:rsid w:val="0041303E"/>
    <w:rsid w:val="00413F0B"/>
    <w:rsid w:val="0043047E"/>
    <w:rsid w:val="00436C95"/>
    <w:rsid w:val="00487A2C"/>
    <w:rsid w:val="005A4C56"/>
    <w:rsid w:val="005DE86D"/>
    <w:rsid w:val="0063EFBA"/>
    <w:rsid w:val="00646531"/>
    <w:rsid w:val="007228DD"/>
    <w:rsid w:val="007A5186"/>
    <w:rsid w:val="00837EA2"/>
    <w:rsid w:val="00853A20"/>
    <w:rsid w:val="00941FD3"/>
    <w:rsid w:val="009A0A2D"/>
    <w:rsid w:val="009F07F3"/>
    <w:rsid w:val="00A05159"/>
    <w:rsid w:val="00A432DC"/>
    <w:rsid w:val="00A96ACF"/>
    <w:rsid w:val="00BA1780"/>
    <w:rsid w:val="00BD3B83"/>
    <w:rsid w:val="00D66EE8"/>
    <w:rsid w:val="00DC54FF"/>
    <w:rsid w:val="00DD66C9"/>
    <w:rsid w:val="00E24B21"/>
    <w:rsid w:val="00E317A4"/>
    <w:rsid w:val="00F7FD64"/>
    <w:rsid w:val="00F94880"/>
    <w:rsid w:val="00FC70E0"/>
    <w:rsid w:val="00FF562B"/>
    <w:rsid w:val="011F8C9A"/>
    <w:rsid w:val="01928666"/>
    <w:rsid w:val="01D47601"/>
    <w:rsid w:val="0207AA40"/>
    <w:rsid w:val="020CB3C6"/>
    <w:rsid w:val="02BD88E7"/>
    <w:rsid w:val="0303E967"/>
    <w:rsid w:val="031F8AF3"/>
    <w:rsid w:val="03554E9F"/>
    <w:rsid w:val="03951005"/>
    <w:rsid w:val="03AD0B35"/>
    <w:rsid w:val="03F21159"/>
    <w:rsid w:val="042B26D4"/>
    <w:rsid w:val="046EB60F"/>
    <w:rsid w:val="04ED02DC"/>
    <w:rsid w:val="05761B1E"/>
    <w:rsid w:val="057A64EC"/>
    <w:rsid w:val="059E0F3B"/>
    <w:rsid w:val="05E25329"/>
    <w:rsid w:val="05F0BD23"/>
    <w:rsid w:val="061CB0DA"/>
    <w:rsid w:val="0624C156"/>
    <w:rsid w:val="0628E570"/>
    <w:rsid w:val="063B4BFD"/>
    <w:rsid w:val="0677CC48"/>
    <w:rsid w:val="06B96F03"/>
    <w:rsid w:val="06EB5514"/>
    <w:rsid w:val="06ED4B7A"/>
    <w:rsid w:val="071CC545"/>
    <w:rsid w:val="07B8813B"/>
    <w:rsid w:val="08ABC2A7"/>
    <w:rsid w:val="08BDACBA"/>
    <w:rsid w:val="09482343"/>
    <w:rsid w:val="096B507C"/>
    <w:rsid w:val="096CC486"/>
    <w:rsid w:val="09AD5213"/>
    <w:rsid w:val="0A24EC3C"/>
    <w:rsid w:val="0A36B8B9"/>
    <w:rsid w:val="0A67314B"/>
    <w:rsid w:val="0A99A3F2"/>
    <w:rsid w:val="0ACD797C"/>
    <w:rsid w:val="0B8896AE"/>
    <w:rsid w:val="0B8CE026"/>
    <w:rsid w:val="0BC0BC9D"/>
    <w:rsid w:val="0BFC58F5"/>
    <w:rsid w:val="0C441B89"/>
    <w:rsid w:val="0C575387"/>
    <w:rsid w:val="0D33E3E7"/>
    <w:rsid w:val="0D4C6F4C"/>
    <w:rsid w:val="0D7E80FB"/>
    <w:rsid w:val="0D86B68E"/>
    <w:rsid w:val="0D96AEA8"/>
    <w:rsid w:val="0E22F35A"/>
    <w:rsid w:val="0E4C888B"/>
    <w:rsid w:val="0ED65BF2"/>
    <w:rsid w:val="0EE1D86A"/>
    <w:rsid w:val="0EF658D6"/>
    <w:rsid w:val="0EF85D5F"/>
    <w:rsid w:val="0F69DAE4"/>
    <w:rsid w:val="0F79E16C"/>
    <w:rsid w:val="100F2D7F"/>
    <w:rsid w:val="1030B29A"/>
    <w:rsid w:val="103F222A"/>
    <w:rsid w:val="10B34EB4"/>
    <w:rsid w:val="10C947CB"/>
    <w:rsid w:val="110881E9"/>
    <w:rsid w:val="11936F34"/>
    <w:rsid w:val="11B426F6"/>
    <w:rsid w:val="11CFFA2D"/>
    <w:rsid w:val="11F9FF56"/>
    <w:rsid w:val="11FDE812"/>
    <w:rsid w:val="12092E9C"/>
    <w:rsid w:val="1240A467"/>
    <w:rsid w:val="124CE243"/>
    <w:rsid w:val="12B1822E"/>
    <w:rsid w:val="12E96193"/>
    <w:rsid w:val="13971D2A"/>
    <w:rsid w:val="13AE2BA3"/>
    <w:rsid w:val="13EF52C1"/>
    <w:rsid w:val="140769BF"/>
    <w:rsid w:val="1441D003"/>
    <w:rsid w:val="145282DD"/>
    <w:rsid w:val="148149F3"/>
    <w:rsid w:val="1485A81E"/>
    <w:rsid w:val="14B53E4A"/>
    <w:rsid w:val="156644FC"/>
    <w:rsid w:val="1693C2A1"/>
    <w:rsid w:val="16D15935"/>
    <w:rsid w:val="16DC9FBF"/>
    <w:rsid w:val="16E0E28D"/>
    <w:rsid w:val="17030414"/>
    <w:rsid w:val="17643A55"/>
    <w:rsid w:val="17F667F1"/>
    <w:rsid w:val="180D4B72"/>
    <w:rsid w:val="181C1C0B"/>
    <w:rsid w:val="183ACE44"/>
    <w:rsid w:val="1891868D"/>
    <w:rsid w:val="18A0BEA2"/>
    <w:rsid w:val="18BB1546"/>
    <w:rsid w:val="18DE131B"/>
    <w:rsid w:val="18EAF35B"/>
    <w:rsid w:val="19116DC6"/>
    <w:rsid w:val="1945E002"/>
    <w:rsid w:val="1971012B"/>
    <w:rsid w:val="19B23B06"/>
    <w:rsid w:val="1A86CC6A"/>
    <w:rsid w:val="1AA77B13"/>
    <w:rsid w:val="1B1E2D00"/>
    <w:rsid w:val="1B223F43"/>
    <w:rsid w:val="1B383B77"/>
    <w:rsid w:val="1B4911A7"/>
    <w:rsid w:val="1B56F43F"/>
    <w:rsid w:val="1BEA65E4"/>
    <w:rsid w:val="1BF3EDC6"/>
    <w:rsid w:val="1C3005D2"/>
    <w:rsid w:val="1C7F64EE"/>
    <w:rsid w:val="1C8902F4"/>
    <w:rsid w:val="1CCF2A96"/>
    <w:rsid w:val="1CEBF446"/>
    <w:rsid w:val="1CFD2457"/>
    <w:rsid w:val="1D05909B"/>
    <w:rsid w:val="1D7A9E4E"/>
    <w:rsid w:val="1D82A69D"/>
    <w:rsid w:val="1D9730D4"/>
    <w:rsid w:val="1DCDDC94"/>
    <w:rsid w:val="1EE06729"/>
    <w:rsid w:val="1F1F85FD"/>
    <w:rsid w:val="1F638FB2"/>
    <w:rsid w:val="1FC910B3"/>
    <w:rsid w:val="1FD15127"/>
    <w:rsid w:val="1FE41823"/>
    <w:rsid w:val="200DBBC4"/>
    <w:rsid w:val="2035B7BB"/>
    <w:rsid w:val="203C8DD1"/>
    <w:rsid w:val="2073F856"/>
    <w:rsid w:val="2076C724"/>
    <w:rsid w:val="20EAD8F7"/>
    <w:rsid w:val="21BD8AA3"/>
    <w:rsid w:val="21D67548"/>
    <w:rsid w:val="21FC2FB7"/>
    <w:rsid w:val="221807EB"/>
    <w:rsid w:val="2264F02E"/>
    <w:rsid w:val="2300B44D"/>
    <w:rsid w:val="231E3BCC"/>
    <w:rsid w:val="23FFAF0D"/>
    <w:rsid w:val="2404652C"/>
    <w:rsid w:val="24203D3A"/>
    <w:rsid w:val="242B30DA"/>
    <w:rsid w:val="24326735"/>
    <w:rsid w:val="24821512"/>
    <w:rsid w:val="2483EB0E"/>
    <w:rsid w:val="24DD0C2A"/>
    <w:rsid w:val="24EB12AB"/>
    <w:rsid w:val="24FA626C"/>
    <w:rsid w:val="25810908"/>
    <w:rsid w:val="25F38379"/>
    <w:rsid w:val="26073440"/>
    <w:rsid w:val="262C6E52"/>
    <w:rsid w:val="267B20D0"/>
    <w:rsid w:val="26A9E66B"/>
    <w:rsid w:val="27000778"/>
    <w:rsid w:val="2713B038"/>
    <w:rsid w:val="27E19F61"/>
    <w:rsid w:val="283F6EE8"/>
    <w:rsid w:val="2845B6CC"/>
    <w:rsid w:val="288DD4A9"/>
    <w:rsid w:val="28A95A76"/>
    <w:rsid w:val="28D1AFE4"/>
    <w:rsid w:val="28ED4F44"/>
    <w:rsid w:val="2915A606"/>
    <w:rsid w:val="29952FE3"/>
    <w:rsid w:val="29F2D663"/>
    <w:rsid w:val="2A0788FB"/>
    <w:rsid w:val="2B949B76"/>
    <w:rsid w:val="2C5BAF38"/>
    <w:rsid w:val="2D03232D"/>
    <w:rsid w:val="2E1E57DA"/>
    <w:rsid w:val="2E501513"/>
    <w:rsid w:val="2EA5DD40"/>
    <w:rsid w:val="2EEC78CB"/>
    <w:rsid w:val="2EFFC51A"/>
    <w:rsid w:val="2F08B3B6"/>
    <w:rsid w:val="2F3DCB9D"/>
    <w:rsid w:val="2F46B542"/>
    <w:rsid w:val="2F65DD3F"/>
    <w:rsid w:val="2F687F9F"/>
    <w:rsid w:val="3043F34D"/>
    <w:rsid w:val="3050CA88"/>
    <w:rsid w:val="305C9A7E"/>
    <w:rsid w:val="3082609D"/>
    <w:rsid w:val="30AEF008"/>
    <w:rsid w:val="3101ADA0"/>
    <w:rsid w:val="31200E7A"/>
    <w:rsid w:val="312B6347"/>
    <w:rsid w:val="3132DAA5"/>
    <w:rsid w:val="315B4928"/>
    <w:rsid w:val="3197A5A3"/>
    <w:rsid w:val="31A8E572"/>
    <w:rsid w:val="321E3997"/>
    <w:rsid w:val="3274D4E7"/>
    <w:rsid w:val="32D2A1BB"/>
    <w:rsid w:val="3304CA3C"/>
    <w:rsid w:val="33916561"/>
    <w:rsid w:val="34FEF3B4"/>
    <w:rsid w:val="35120F0F"/>
    <w:rsid w:val="356453EB"/>
    <w:rsid w:val="359A470C"/>
    <w:rsid w:val="35E5AC0D"/>
    <w:rsid w:val="365FD42A"/>
    <w:rsid w:val="3662491B"/>
    <w:rsid w:val="36782544"/>
    <w:rsid w:val="367A9CDC"/>
    <w:rsid w:val="36A022AB"/>
    <w:rsid w:val="370EEB55"/>
    <w:rsid w:val="3793DBE8"/>
    <w:rsid w:val="37B0BC0C"/>
    <w:rsid w:val="37B6FE89"/>
    <w:rsid w:val="38517544"/>
    <w:rsid w:val="387C6313"/>
    <w:rsid w:val="38B62055"/>
    <w:rsid w:val="38DF4D71"/>
    <w:rsid w:val="3902F6BA"/>
    <w:rsid w:val="394E4C09"/>
    <w:rsid w:val="395CEF51"/>
    <w:rsid w:val="39B16483"/>
    <w:rsid w:val="39DE9BB5"/>
    <w:rsid w:val="3A730D9B"/>
    <w:rsid w:val="3AD018EC"/>
    <w:rsid w:val="3B27DE49"/>
    <w:rsid w:val="3B82A0D9"/>
    <w:rsid w:val="3B99878F"/>
    <w:rsid w:val="3BAAAAC7"/>
    <w:rsid w:val="3BC3D324"/>
    <w:rsid w:val="3C42B4C6"/>
    <w:rsid w:val="3C7BF534"/>
    <w:rsid w:val="3D11CA6E"/>
    <w:rsid w:val="3D18A35A"/>
    <w:rsid w:val="3D48BF3F"/>
    <w:rsid w:val="3D84EF0D"/>
    <w:rsid w:val="3DAFB3BC"/>
    <w:rsid w:val="3DF6761C"/>
    <w:rsid w:val="3E912990"/>
    <w:rsid w:val="3EF334B2"/>
    <w:rsid w:val="3F644409"/>
    <w:rsid w:val="4018F1FB"/>
    <w:rsid w:val="407CCF38"/>
    <w:rsid w:val="41D2328A"/>
    <w:rsid w:val="41E9373D"/>
    <w:rsid w:val="41F61A03"/>
    <w:rsid w:val="42D1F83E"/>
    <w:rsid w:val="42DD5772"/>
    <w:rsid w:val="42E0E4A0"/>
    <w:rsid w:val="42E54B3D"/>
    <w:rsid w:val="42E819CE"/>
    <w:rsid w:val="42F1EFC4"/>
    <w:rsid w:val="43360EA1"/>
    <w:rsid w:val="43B7E7BB"/>
    <w:rsid w:val="43DAC0F9"/>
    <w:rsid w:val="43DE9504"/>
    <w:rsid w:val="441DFDDF"/>
    <w:rsid w:val="445FFF76"/>
    <w:rsid w:val="448E9ABA"/>
    <w:rsid w:val="44CDCAA1"/>
    <w:rsid w:val="45128170"/>
    <w:rsid w:val="45712604"/>
    <w:rsid w:val="45B9CE40"/>
    <w:rsid w:val="45C21525"/>
    <w:rsid w:val="45EA39B2"/>
    <w:rsid w:val="45F0D90F"/>
    <w:rsid w:val="4655F8EF"/>
    <w:rsid w:val="46614227"/>
    <w:rsid w:val="46AF0658"/>
    <w:rsid w:val="46F1CB37"/>
    <w:rsid w:val="4734720E"/>
    <w:rsid w:val="473BD907"/>
    <w:rsid w:val="47ABBF3B"/>
    <w:rsid w:val="47D78344"/>
    <w:rsid w:val="4815F900"/>
    <w:rsid w:val="48AFC6CA"/>
    <w:rsid w:val="48B45C80"/>
    <w:rsid w:val="48BB6A64"/>
    <w:rsid w:val="48DABC6F"/>
    <w:rsid w:val="48EAC5C6"/>
    <w:rsid w:val="48F6281A"/>
    <w:rsid w:val="493B5E1F"/>
    <w:rsid w:val="497F8B01"/>
    <w:rsid w:val="49C885F7"/>
    <w:rsid w:val="4A400E31"/>
    <w:rsid w:val="4A5E5F4E"/>
    <w:rsid w:val="4AB1E06B"/>
    <w:rsid w:val="4AEA37C9"/>
    <w:rsid w:val="4B241A4A"/>
    <w:rsid w:val="4B56843B"/>
    <w:rsid w:val="4B9103F0"/>
    <w:rsid w:val="4BA72756"/>
    <w:rsid w:val="4BB0CB22"/>
    <w:rsid w:val="4BD3EE7C"/>
    <w:rsid w:val="4C1A7902"/>
    <w:rsid w:val="4C45E566"/>
    <w:rsid w:val="4CB97918"/>
    <w:rsid w:val="4CD48F1B"/>
    <w:rsid w:val="4D687256"/>
    <w:rsid w:val="4DA45868"/>
    <w:rsid w:val="4DB2A897"/>
    <w:rsid w:val="4E79B867"/>
    <w:rsid w:val="4E8B9A4E"/>
    <w:rsid w:val="4EB952A9"/>
    <w:rsid w:val="4ECDBB8C"/>
    <w:rsid w:val="4EF3DBCC"/>
    <w:rsid w:val="4F0C48AC"/>
    <w:rsid w:val="4F536873"/>
    <w:rsid w:val="503DD085"/>
    <w:rsid w:val="5063FBA6"/>
    <w:rsid w:val="50A479A9"/>
    <w:rsid w:val="50F96413"/>
    <w:rsid w:val="5183DE14"/>
    <w:rsid w:val="52260AAB"/>
    <w:rsid w:val="5227864C"/>
    <w:rsid w:val="5273D814"/>
    <w:rsid w:val="529C4D57"/>
    <w:rsid w:val="54381DB8"/>
    <w:rsid w:val="5445AFFB"/>
    <w:rsid w:val="5459A0E5"/>
    <w:rsid w:val="547BAF7F"/>
    <w:rsid w:val="550F9E72"/>
    <w:rsid w:val="5530D64C"/>
    <w:rsid w:val="556C135B"/>
    <w:rsid w:val="55A50F48"/>
    <w:rsid w:val="55E56E0A"/>
    <w:rsid w:val="55F16BE4"/>
    <w:rsid w:val="55FBBF0A"/>
    <w:rsid w:val="563261BD"/>
    <w:rsid w:val="56424B6D"/>
    <w:rsid w:val="56CBFBE2"/>
    <w:rsid w:val="57193A95"/>
    <w:rsid w:val="576150C7"/>
    <w:rsid w:val="57AAB4BE"/>
    <w:rsid w:val="57DCCF1C"/>
    <w:rsid w:val="57F401CB"/>
    <w:rsid w:val="5853006D"/>
    <w:rsid w:val="58BD6646"/>
    <w:rsid w:val="58D6E0C0"/>
    <w:rsid w:val="59E3A16C"/>
    <w:rsid w:val="5A145C21"/>
    <w:rsid w:val="5A69B313"/>
    <w:rsid w:val="5AAD3A61"/>
    <w:rsid w:val="5B7BEF4B"/>
    <w:rsid w:val="5BAB41BC"/>
    <w:rsid w:val="5C1C4C7F"/>
    <w:rsid w:val="5D2363A0"/>
    <w:rsid w:val="5D546B75"/>
    <w:rsid w:val="5DE2B35C"/>
    <w:rsid w:val="5DE86634"/>
    <w:rsid w:val="5E5D70DF"/>
    <w:rsid w:val="5E920EA0"/>
    <w:rsid w:val="5EBFCB79"/>
    <w:rsid w:val="5F3D2436"/>
    <w:rsid w:val="5F6646CB"/>
    <w:rsid w:val="5F6C6EFE"/>
    <w:rsid w:val="5F8F159F"/>
    <w:rsid w:val="5FBA136B"/>
    <w:rsid w:val="5FE2E7B8"/>
    <w:rsid w:val="60516EE6"/>
    <w:rsid w:val="6075E8E7"/>
    <w:rsid w:val="607B5B4F"/>
    <w:rsid w:val="608AD0B9"/>
    <w:rsid w:val="609F8FF3"/>
    <w:rsid w:val="6106A471"/>
    <w:rsid w:val="615982B2"/>
    <w:rsid w:val="6274C4F8"/>
    <w:rsid w:val="62BAD92B"/>
    <w:rsid w:val="62C5226B"/>
    <w:rsid w:val="62CA5F46"/>
    <w:rsid w:val="62CECDC3"/>
    <w:rsid w:val="6325A0A9"/>
    <w:rsid w:val="637124E9"/>
    <w:rsid w:val="63DE900A"/>
    <w:rsid w:val="65257A72"/>
    <w:rsid w:val="6558E206"/>
    <w:rsid w:val="655EE030"/>
    <w:rsid w:val="656BF2B3"/>
    <w:rsid w:val="657FF814"/>
    <w:rsid w:val="65CEDB0E"/>
    <w:rsid w:val="66207D98"/>
    <w:rsid w:val="665AA493"/>
    <w:rsid w:val="6660D47A"/>
    <w:rsid w:val="668A263B"/>
    <w:rsid w:val="66D5CD64"/>
    <w:rsid w:val="670A9F87"/>
    <w:rsid w:val="6754F290"/>
    <w:rsid w:val="67B0A709"/>
    <w:rsid w:val="67BC2BF0"/>
    <w:rsid w:val="68A786AD"/>
    <w:rsid w:val="69671DEC"/>
    <w:rsid w:val="69B6EE44"/>
    <w:rsid w:val="69DEED63"/>
    <w:rsid w:val="6A25BC57"/>
    <w:rsid w:val="6A25CC3A"/>
    <w:rsid w:val="6A77D2A5"/>
    <w:rsid w:val="6A94B1D7"/>
    <w:rsid w:val="6B2BF01F"/>
    <w:rsid w:val="6B590B54"/>
    <w:rsid w:val="6B79C0EE"/>
    <w:rsid w:val="6BDE10AA"/>
    <w:rsid w:val="6CB3B180"/>
    <w:rsid w:val="6CF95963"/>
    <w:rsid w:val="6E0E913F"/>
    <w:rsid w:val="6E6E3532"/>
    <w:rsid w:val="6EF0BBDD"/>
    <w:rsid w:val="6F15B16C"/>
    <w:rsid w:val="6F187D20"/>
    <w:rsid w:val="6F2D5E1C"/>
    <w:rsid w:val="6FA5E585"/>
    <w:rsid w:val="705703B0"/>
    <w:rsid w:val="70839901"/>
    <w:rsid w:val="70AF552C"/>
    <w:rsid w:val="71071A89"/>
    <w:rsid w:val="7112FD98"/>
    <w:rsid w:val="7153D1FB"/>
    <w:rsid w:val="72243ADB"/>
    <w:rsid w:val="7285D8B1"/>
    <w:rsid w:val="72F79AEF"/>
    <w:rsid w:val="73B42565"/>
    <w:rsid w:val="73C00B3C"/>
    <w:rsid w:val="73C2E2C6"/>
    <w:rsid w:val="73D48D93"/>
    <w:rsid w:val="73F7D547"/>
    <w:rsid w:val="74CE0B51"/>
    <w:rsid w:val="7584F2F0"/>
    <w:rsid w:val="75D3E402"/>
    <w:rsid w:val="765F7651"/>
    <w:rsid w:val="76863F01"/>
    <w:rsid w:val="77679507"/>
    <w:rsid w:val="777F9C97"/>
    <w:rsid w:val="779C4B28"/>
    <w:rsid w:val="78862DF8"/>
    <w:rsid w:val="7957B21A"/>
    <w:rsid w:val="79BE9D45"/>
    <w:rsid w:val="7A438280"/>
    <w:rsid w:val="7A577F89"/>
    <w:rsid w:val="7AA6D349"/>
    <w:rsid w:val="7AA9439C"/>
    <w:rsid w:val="7AD460CA"/>
    <w:rsid w:val="7B4BDA49"/>
    <w:rsid w:val="7B6CB8D5"/>
    <w:rsid w:val="7B83E6DE"/>
    <w:rsid w:val="7BD04070"/>
    <w:rsid w:val="7C0CD2B6"/>
    <w:rsid w:val="7C39B88E"/>
    <w:rsid w:val="7C8F52DC"/>
    <w:rsid w:val="7CDB0087"/>
    <w:rsid w:val="7CFE44FD"/>
    <w:rsid w:val="7DA3606E"/>
    <w:rsid w:val="7DED1CBA"/>
    <w:rsid w:val="7E65A5AB"/>
    <w:rsid w:val="7E6A9F6B"/>
    <w:rsid w:val="7EA835FF"/>
    <w:rsid w:val="7EC28455"/>
    <w:rsid w:val="7F715950"/>
    <w:rsid w:val="7FB93F42"/>
    <w:rsid w:val="7FFCB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9D132F"/>
  <w15:chartTrackingRefBased/>
  <w15:docId w15:val="{E81239D0-72F1-495A-AEA4-9061A8690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2A9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52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37EA2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sz w:val="20"/>
      <w:szCs w:val="20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948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9488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19/05/relationships/documenttasks" Target="documenttasks/documenttasks1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7F44D83-921F-4307-9BA6-EB562A2A57E8}">
    <t:Anchor>
      <t:Comment id="1979295794"/>
    </t:Anchor>
    <t:History>
      <t:Event id="{C9D19A4E-7C4F-450E-9506-900F60E36E81}" time="2025-02-26T14:24:19.055Z">
        <t:Attribution userId="S::patrik.pucer@upr.si::9d449270-560e-4c62-8f12-f9807d275b08" userProvider="AD" userName="Patrik Pucer"/>
        <t:Anchor>
          <t:Comment id="1097324887"/>
        </t:Anchor>
        <t:Create/>
      </t:Event>
      <t:Event id="{8A9EF536-868A-48D1-A044-441B7317A18E}" time="2025-02-26T14:24:19.055Z">
        <t:Attribution userId="S::patrik.pucer@upr.si::9d449270-560e-4c62-8f12-f9807d275b08" userProvider="AD" userName="Patrik Pucer"/>
        <t:Anchor>
          <t:Comment id="1097324887"/>
        </t:Anchor>
        <t:Assign userId="S::jakob.renko@upr.si::35098be2-2937-4664-8a4a-cc3103a6cf4b" userProvider="AD" userName="Jakob Renko"/>
      </t:Event>
      <t:Event id="{4C7C9101-FEA1-4A86-A0A0-9EDF7259B1DC}" time="2025-02-26T14:24:19.055Z">
        <t:Attribution userId="S::patrik.pucer@upr.si::9d449270-560e-4c62-8f12-f9807d275b08" userProvider="AD" userName="Patrik Pucer"/>
        <t:Anchor>
          <t:Comment id="1097324887"/>
        </t:Anchor>
        <t:SetTitle title="@Jakob Renko Ali ni to logično?"/>
      </t:Event>
    </t:History>
  </t:Task>
</t:Task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38833AD8EBE4BAB0B729EB2923923" ma:contentTypeVersion="19" ma:contentTypeDescription="Create a new document." ma:contentTypeScope="" ma:versionID="15d8e744dbfc9c5ecbdcf3c4c6aa8ea9">
  <xsd:schema xmlns:xsd="http://www.w3.org/2001/XMLSchema" xmlns:xs="http://www.w3.org/2001/XMLSchema" xmlns:p="http://schemas.microsoft.com/office/2006/metadata/properties" xmlns:ns2="e96f659b-4d68-4540-8255-08bc6b732f93" xmlns:ns3="1bf290f3-4a63-407b-80cf-e3aa8bdab97a" targetNamespace="http://schemas.microsoft.com/office/2006/metadata/properties" ma:root="true" ma:fieldsID="6ae5e6785d14dd3895b38d0747c9ca59" ns2:_="" ns3:_="">
    <xsd:import namespace="e96f659b-4d68-4540-8255-08bc6b732f93"/>
    <xsd:import namespace="1bf290f3-4a63-407b-80cf-e3aa8bdab9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6f659b-4d68-4540-8255-08bc6b732f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88896db-8aa3-4bb2-b5dc-59eb936529a0}" ma:internalName="TaxCatchAll" ma:showField="CatchAllData" ma:web="e96f659b-4d68-4540-8255-08bc6b732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290f3-4a63-407b-80cf-e3aa8bdab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f290f3-4a63-407b-80cf-e3aa8bdab97a">
      <Terms xmlns="http://schemas.microsoft.com/office/infopath/2007/PartnerControls"/>
    </lcf76f155ced4ddcb4097134ff3c332f>
    <TaxCatchAll xmlns="e96f659b-4d68-4540-8255-08bc6b732f93" xsi:nil="true"/>
  </documentManagement>
</p:properties>
</file>

<file path=customXml/itemProps1.xml><?xml version="1.0" encoding="utf-8"?>
<ds:datastoreItem xmlns:ds="http://schemas.openxmlformats.org/officeDocument/2006/customXml" ds:itemID="{756AB0BD-47BA-4B71-BE3D-A8D2E1A3E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6f659b-4d68-4540-8255-08bc6b732f93"/>
    <ds:schemaRef ds:uri="1bf290f3-4a63-407b-80cf-e3aa8bdab9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7B57F6-EF21-45EE-BB1B-43EB3B8F24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42E4AC-DB08-4FD7-9113-006E248600D5}">
  <ds:schemaRefs>
    <ds:schemaRef ds:uri="http://schemas.microsoft.com/office/2006/metadata/properties"/>
    <ds:schemaRef ds:uri="http://schemas.microsoft.com/office/infopath/2007/PartnerControls"/>
    <ds:schemaRef ds:uri="1bf290f3-4a63-407b-80cf-e3aa8bdab97a"/>
    <ds:schemaRef ds:uri="e96f659b-4d68-4540-8255-08bc6b732f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Hartman</dc:creator>
  <cp:keywords/>
  <dc:description/>
  <cp:lastModifiedBy>Jakob Renko</cp:lastModifiedBy>
  <cp:revision>2</cp:revision>
  <dcterms:created xsi:type="dcterms:W3CDTF">2025-06-04T10:31:00Z</dcterms:created>
  <dcterms:modified xsi:type="dcterms:W3CDTF">2025-06-04T10:31:00Z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0x01010026F38833AD8EBE4BAB0B729EB2923923</vt:lpwstr>
  </property>
  <property fmtid="{D5CDD505-2E9C-101B-9397-08002B2CF9AE}" pid="3" name="MediaServiceImageTags">
    <vt:lpwstr/>
  </property>
</Properties>
</file>